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</w:t>
      </w:r>
      <w:r w:rsidR="00AF1665">
        <w:rPr>
          <w:rFonts w:eastAsia="Calibri"/>
          <w:sz w:val="22"/>
          <w:szCs w:val="22"/>
          <w:lang w:eastAsia="en-US"/>
        </w:rPr>
        <w:t xml:space="preserve"> </w:t>
      </w:r>
      <w:r w:rsidR="00F93667">
        <w:rPr>
          <w:rFonts w:eastAsia="Calibri"/>
          <w:sz w:val="22"/>
          <w:szCs w:val="22"/>
          <w:lang w:eastAsia="en-US"/>
        </w:rPr>
        <w:t xml:space="preserve">             Приложение № </w:t>
      </w:r>
      <w:r w:rsidR="00417FCB">
        <w:rPr>
          <w:rFonts w:eastAsia="Calibri"/>
          <w:sz w:val="22"/>
          <w:szCs w:val="22"/>
          <w:lang w:eastAsia="en-US"/>
        </w:rPr>
        <w:t>6</w:t>
      </w:r>
    </w:p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</w:t>
      </w:r>
      <w:r w:rsidR="00C405B4">
        <w:rPr>
          <w:rFonts w:eastAsia="Calibri"/>
          <w:sz w:val="22"/>
          <w:szCs w:val="22"/>
          <w:lang w:eastAsia="en-US"/>
        </w:rPr>
        <w:t xml:space="preserve">  </w:t>
      </w:r>
      <w:r w:rsidRPr="00A141DB">
        <w:rPr>
          <w:rFonts w:eastAsia="Calibri"/>
          <w:sz w:val="22"/>
          <w:szCs w:val="22"/>
          <w:lang w:eastAsia="en-US"/>
        </w:rPr>
        <w:t>к договору №____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</w:t>
      </w:r>
      <w:r w:rsidR="00C7047F">
        <w:rPr>
          <w:rFonts w:eastAsia="Calibri"/>
          <w:sz w:val="22"/>
          <w:szCs w:val="22"/>
          <w:lang w:eastAsia="en-US"/>
        </w:rPr>
        <w:t xml:space="preserve">            </w:t>
      </w:r>
      <w:r w:rsidR="00C405B4">
        <w:rPr>
          <w:rFonts w:eastAsia="Calibri"/>
          <w:sz w:val="22"/>
          <w:szCs w:val="22"/>
          <w:lang w:eastAsia="en-US"/>
        </w:rPr>
        <w:t xml:space="preserve">  </w:t>
      </w:r>
      <w:r w:rsidR="00C7047F">
        <w:rPr>
          <w:rFonts w:eastAsia="Calibri"/>
          <w:sz w:val="22"/>
          <w:szCs w:val="22"/>
          <w:lang w:eastAsia="en-US"/>
        </w:rPr>
        <w:t>от ______</w:t>
      </w:r>
      <w:r w:rsidR="00AF1665">
        <w:rPr>
          <w:rFonts w:eastAsia="Calibri"/>
          <w:sz w:val="22"/>
          <w:szCs w:val="22"/>
          <w:lang w:eastAsia="en-US"/>
        </w:rPr>
        <w:t>__2015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9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«</w:t>
      </w:r>
      <w:r w:rsidR="000E34A2">
        <w:rPr>
          <w:rFonts w:eastAsia="Calibri"/>
          <w:b/>
          <w:sz w:val="22"/>
          <w:szCs w:val="22"/>
          <w:lang w:eastAsia="en-US"/>
        </w:rPr>
        <w:t xml:space="preserve">Невский» </w:t>
      </w:r>
      <w:r w:rsidR="00417FCB">
        <w:rPr>
          <w:rFonts w:eastAsia="Calibri"/>
          <w:b/>
          <w:sz w:val="22"/>
          <w:szCs w:val="22"/>
          <w:lang w:eastAsia="en-US"/>
        </w:rPr>
        <w:t>П</w:t>
      </w:r>
      <w:r w:rsidR="000E34A2" w:rsidRPr="00922D43">
        <w:rPr>
          <w:rFonts w:eastAsia="Calibri"/>
          <w:b/>
          <w:sz w:val="22"/>
          <w:szCs w:val="22"/>
          <w:lang w:eastAsia="en-US"/>
        </w:rPr>
        <w:t>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Сжигание топлива в </w:t>
            </w:r>
            <w:proofErr w:type="spellStart"/>
            <w:r w:rsidRPr="006C50EA">
              <w:rPr>
                <w:sz w:val="22"/>
                <w:szCs w:val="22"/>
              </w:rPr>
              <w:t>котлоагрегатах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оксидами азота, окс</w:t>
            </w:r>
            <w:r w:rsidR="000E3492">
              <w:rPr>
                <w:sz w:val="22"/>
                <w:szCs w:val="22"/>
              </w:rPr>
              <w:t xml:space="preserve">идом углерода, диоксидом серы, </w:t>
            </w:r>
            <w:r w:rsidRPr="006C50EA">
              <w:rPr>
                <w:sz w:val="22"/>
                <w:szCs w:val="22"/>
              </w:rPr>
              <w:t>сажей,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417FCB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</w:t>
            </w:r>
            <w:r w:rsidR="00417FCB">
              <w:rPr>
                <w:rFonts w:eastAsia="Calibri"/>
                <w:sz w:val="22"/>
                <w:szCs w:val="22"/>
                <w:lang w:eastAsia="en-US"/>
              </w:rPr>
              <w:t>П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>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Авария при работе турбинных агрегатов, трубопроводов, </w:t>
            </w:r>
            <w:proofErr w:type="spellStart"/>
            <w:r w:rsidRPr="006C50EA">
              <w:rPr>
                <w:sz w:val="22"/>
                <w:szCs w:val="22"/>
              </w:rPr>
              <w:t>мазутопроводов</w:t>
            </w:r>
            <w:proofErr w:type="spellEnd"/>
            <w:r w:rsidRPr="006C50EA">
              <w:rPr>
                <w:sz w:val="22"/>
                <w:szCs w:val="22"/>
              </w:rPr>
              <w:t>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парами нефтепродуктов, загрязнение почвы нефтепродуктам</w:t>
            </w:r>
            <w:r w:rsidR="000E3492">
              <w:rPr>
                <w:sz w:val="22"/>
                <w:szCs w:val="22"/>
              </w:rPr>
              <w:t xml:space="preserve">и, загрязнение нефтепродуктами </w:t>
            </w:r>
            <w:r w:rsidRPr="006C50EA">
              <w:rPr>
                <w:sz w:val="22"/>
                <w:szCs w:val="22"/>
              </w:rPr>
              <w:t>сточных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6C50EA" w:rsidP="00417FCB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ТЭЦ-5 филиала «Невский» </w:t>
            </w:r>
            <w:r w:rsidR="00417FCB">
              <w:rPr>
                <w:rFonts w:eastAsia="Calibri"/>
                <w:sz w:val="22"/>
                <w:szCs w:val="22"/>
                <w:lang w:eastAsia="en-US"/>
              </w:rPr>
              <w:t>П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>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</w:t>
            </w:r>
            <w:r w:rsidR="000E3492">
              <w:rPr>
                <w:sz w:val="22"/>
                <w:szCs w:val="22"/>
              </w:rPr>
              <w:t xml:space="preserve">рос в </w:t>
            </w:r>
            <w:proofErr w:type="spellStart"/>
            <w:r w:rsidR="000E3492">
              <w:rPr>
                <w:sz w:val="22"/>
                <w:szCs w:val="22"/>
              </w:rPr>
              <w:t>горколлектор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r w:rsidRPr="00963AB7">
              <w:rPr>
                <w:sz w:val="22"/>
                <w:szCs w:val="22"/>
              </w:rPr>
              <w:t>с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="00417FCB">
              <w:rPr>
                <w:rFonts w:eastAsia="Calibri"/>
                <w:sz w:val="22"/>
                <w:szCs w:val="22"/>
                <w:lang w:eastAsia="en-US"/>
              </w:rPr>
              <w:t xml:space="preserve"> «Невский» П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>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</w:t>
            </w:r>
            <w:r w:rsidR="000E3492">
              <w:rPr>
                <w:sz w:val="22"/>
                <w:szCs w:val="22"/>
              </w:rPr>
              <w:t>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proofErr w:type="spellStart"/>
            <w:r w:rsidR="000E3492">
              <w:rPr>
                <w:sz w:val="22"/>
                <w:szCs w:val="22"/>
              </w:rPr>
              <w:t>субабонентов</w:t>
            </w:r>
            <w:proofErr w:type="spellEnd"/>
            <w:r w:rsidR="000E34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0E3492" w:rsidP="00963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</w:t>
            </w:r>
            <w:r w:rsidR="00963AB7" w:rsidRPr="00963AB7">
              <w:rPr>
                <w:sz w:val="22"/>
                <w:szCs w:val="22"/>
              </w:rPr>
              <w:t xml:space="preserve">организаций </w:t>
            </w:r>
            <w:proofErr w:type="spellStart"/>
            <w:r w:rsidR="00963AB7" w:rsidRPr="00963AB7">
              <w:rPr>
                <w:sz w:val="22"/>
                <w:szCs w:val="22"/>
              </w:rPr>
              <w:t>субабонентов</w:t>
            </w:r>
            <w:proofErr w:type="spellEnd"/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417FCB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 «Невский» П</w:t>
            </w:r>
            <w:bookmarkStart w:id="0" w:name="_GoBack"/>
            <w:bookmarkEnd w:id="0"/>
            <w:r w:rsidR="00963AB7" w:rsidRPr="0007063C">
              <w:rPr>
                <w:rFonts w:eastAsia="Calibri"/>
                <w:sz w:val="22"/>
                <w:szCs w:val="22"/>
                <w:lang w:eastAsia="en-US"/>
              </w:rPr>
              <w:t>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6C50EA">
      <w:pgSz w:w="16838" w:h="11906" w:orient="landscape"/>
      <w:pgMar w:top="45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E3492"/>
    <w:rsid w:val="000E34A2"/>
    <w:rsid w:val="00167D21"/>
    <w:rsid w:val="00207D19"/>
    <w:rsid w:val="00417FCB"/>
    <w:rsid w:val="00452B5B"/>
    <w:rsid w:val="00670F22"/>
    <w:rsid w:val="006C50EA"/>
    <w:rsid w:val="007E2B68"/>
    <w:rsid w:val="00963AB7"/>
    <w:rsid w:val="00AC5190"/>
    <w:rsid w:val="00AF1665"/>
    <w:rsid w:val="00C405B4"/>
    <w:rsid w:val="00C50CD4"/>
    <w:rsid w:val="00C7047F"/>
    <w:rsid w:val="00DE381E"/>
    <w:rsid w:val="00EE405E"/>
    <w:rsid w:val="00F7695A"/>
    <w:rsid w:val="00F9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EAEB2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7FC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7F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Митяшина Юлия Николаевна</cp:lastModifiedBy>
  <cp:revision>8</cp:revision>
  <cp:lastPrinted>2016-09-16T07:52:00Z</cp:lastPrinted>
  <dcterms:created xsi:type="dcterms:W3CDTF">2015-05-21T06:47:00Z</dcterms:created>
  <dcterms:modified xsi:type="dcterms:W3CDTF">2016-09-16T07:52:00Z</dcterms:modified>
</cp:coreProperties>
</file>